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6992F" w14:textId="77777777" w:rsidR="00A71761" w:rsidRPr="003213B6" w:rsidRDefault="00A71761" w:rsidP="00A71761">
      <w:pPr>
        <w:spacing w:after="0" w:line="240" w:lineRule="auto"/>
        <w:contextualSpacing/>
        <w:jc w:val="center"/>
        <w:rPr>
          <w:b/>
          <w:smallCaps/>
          <w:color w:val="000000" w:themeColor="text1"/>
          <w:w w:val="200"/>
          <w:sz w:val="8"/>
          <w:szCs w:val="20"/>
          <w:lang w:val="uk-UA"/>
        </w:rPr>
      </w:pPr>
      <w:r w:rsidRPr="003213B6">
        <w:rPr>
          <w:b/>
          <w:smallCaps/>
          <w:noProof/>
          <w:color w:val="000000" w:themeColor="text1"/>
          <w:lang w:eastAsia="ru-RU"/>
        </w:rPr>
        <w:drawing>
          <wp:inline distT="0" distB="0" distL="0" distR="0" wp14:anchorId="7F4464B8" wp14:editId="7DD8D0A4">
            <wp:extent cx="432000" cy="612000"/>
            <wp:effectExtent l="0" t="0" r="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DF5964" w14:textId="77777777" w:rsidR="00A71761" w:rsidRPr="003213B6" w:rsidRDefault="00A71761" w:rsidP="00A7176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3213B6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ХОРОЛЬСЬКА МІСЬКА РАДА</w:t>
      </w:r>
    </w:p>
    <w:p w14:paraId="15754FCF" w14:textId="77777777" w:rsidR="00A71761" w:rsidRPr="003213B6" w:rsidRDefault="00A71761" w:rsidP="00A7176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3213B6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ЛУБЕНСЬКОГО РАЙОНУ ПОЛТАВСЬКОЇ ОБЛАСТІ</w:t>
      </w:r>
    </w:p>
    <w:p w14:paraId="5083830D" w14:textId="77777777" w:rsidR="00A71761" w:rsidRPr="0099328A" w:rsidRDefault="00A71761" w:rsidP="0099328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047752B" w14:textId="7D02945B" w:rsidR="00674DCF" w:rsidRPr="0099328A" w:rsidRDefault="0099328A" w:rsidP="0099328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9328A">
        <w:rPr>
          <w:rFonts w:ascii="Times New Roman" w:hAnsi="Times New Roman" w:cs="Times New Roman"/>
          <w:sz w:val="28"/>
          <w:szCs w:val="28"/>
          <w:lang w:val="uk-UA"/>
        </w:rPr>
        <w:t xml:space="preserve">вісімдесята </w:t>
      </w:r>
      <w:r w:rsidR="00674DCF" w:rsidRPr="0099328A">
        <w:rPr>
          <w:rFonts w:ascii="Times New Roman" w:hAnsi="Times New Roman" w:cs="Times New Roman"/>
          <w:sz w:val="28"/>
          <w:szCs w:val="28"/>
          <w:lang w:val="uk-UA"/>
        </w:rPr>
        <w:t>сесія восьмого скликання</w:t>
      </w:r>
    </w:p>
    <w:p w14:paraId="3066DE98" w14:textId="77777777" w:rsidR="00674DCF" w:rsidRPr="0099328A" w:rsidRDefault="00674DCF" w:rsidP="0099328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75763D3D" w14:textId="77777777" w:rsidR="00A71761" w:rsidRPr="0099328A" w:rsidRDefault="00D0312F" w:rsidP="0099328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lang w:val="uk-UA"/>
        </w:rPr>
      </w:pPr>
      <w:r w:rsidRPr="0099328A">
        <w:rPr>
          <w:rFonts w:ascii="Times New Roman" w:hAnsi="Times New Roman" w:cs="Times New Roman"/>
          <w:b/>
          <w:color w:val="000000" w:themeColor="text1"/>
          <w:sz w:val="32"/>
          <w:szCs w:val="32"/>
          <w:lang w:val="uk-UA"/>
        </w:rPr>
        <w:t xml:space="preserve">ПРОЄКТ </w:t>
      </w:r>
      <w:r w:rsidR="00A71761" w:rsidRPr="0099328A">
        <w:rPr>
          <w:rFonts w:ascii="Times New Roman" w:hAnsi="Times New Roman" w:cs="Times New Roman"/>
          <w:b/>
          <w:color w:val="000000" w:themeColor="text1"/>
          <w:sz w:val="32"/>
          <w:szCs w:val="32"/>
          <w:lang w:val="uk-UA"/>
        </w:rPr>
        <w:t>РІШЕННЯ</w:t>
      </w:r>
    </w:p>
    <w:p w14:paraId="54184D10" w14:textId="77777777" w:rsidR="00CA71A3" w:rsidRPr="0099328A" w:rsidRDefault="00CA71A3" w:rsidP="0099328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lang w:val="uk-UA"/>
        </w:rPr>
      </w:pPr>
    </w:p>
    <w:p w14:paraId="43513B0D" w14:textId="315EB242" w:rsidR="00A71761" w:rsidRPr="0099328A" w:rsidRDefault="000712B3" w:rsidP="0099328A">
      <w:pPr>
        <w:shd w:val="clear" w:color="auto" w:fill="FFFFFF"/>
        <w:tabs>
          <w:tab w:val="left" w:pos="9355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08 квітня</w:t>
      </w:r>
      <w:r w:rsidR="007C77D5" w:rsidRPr="009932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71761" w:rsidRPr="009932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202</w:t>
      </w:r>
      <w:r w:rsidR="007C77D5" w:rsidRPr="009932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A71761" w:rsidRPr="009932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                                                           </w:t>
      </w:r>
      <w:r w:rsidR="00674DCF" w:rsidRPr="009932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</w:t>
      </w:r>
      <w:r w:rsidR="007C0C05" w:rsidRPr="009932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</w:t>
      </w:r>
      <w:r w:rsidR="00674DCF" w:rsidRPr="009932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</w:t>
      </w:r>
      <w:r w:rsidR="00A71761" w:rsidRPr="009932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№</w:t>
      </w:r>
    </w:p>
    <w:p w14:paraId="1E532C34" w14:textId="67025A39" w:rsidR="00A71761" w:rsidRDefault="00A71761" w:rsidP="0099328A">
      <w:pPr>
        <w:shd w:val="clear" w:color="auto" w:fill="FFFFFF"/>
        <w:tabs>
          <w:tab w:val="left" w:pos="9355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604C3484" w14:textId="77777777" w:rsidR="0099328A" w:rsidRPr="0099328A" w:rsidRDefault="0099328A" w:rsidP="0099328A">
      <w:pPr>
        <w:shd w:val="clear" w:color="auto" w:fill="FFFFFF"/>
        <w:tabs>
          <w:tab w:val="left" w:pos="9355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77D38F7E" w14:textId="77777777" w:rsidR="00C03115" w:rsidRPr="0099328A" w:rsidRDefault="007C77D5" w:rsidP="0099328A">
      <w:pPr>
        <w:shd w:val="clear" w:color="auto" w:fill="FFFFFF"/>
        <w:tabs>
          <w:tab w:val="left" w:pos="9355"/>
        </w:tabs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Про </w:t>
      </w:r>
      <w:r w:rsidR="00ED30DA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вчинення </w:t>
      </w:r>
      <w:r w:rsidR="0012397A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нотаріальних дій </w:t>
      </w:r>
      <w:r w:rsidR="007C0C05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старостою </w:t>
      </w:r>
      <w:r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Вишняківсько</w:t>
      </w:r>
      <w:r w:rsidR="007C0C05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го</w:t>
      </w:r>
      <w:r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старостинсько</w:t>
      </w:r>
      <w:r w:rsidR="007C0C05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го</w:t>
      </w:r>
      <w:r w:rsidR="0012397A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окру</w:t>
      </w:r>
      <w:r w:rsidR="007C0C05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гу</w:t>
      </w:r>
      <w:r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</w:p>
    <w:p w14:paraId="0A34D55B" w14:textId="668796CD" w:rsidR="00674DCF" w:rsidRDefault="00674DCF" w:rsidP="0099328A">
      <w:pPr>
        <w:shd w:val="clear" w:color="auto" w:fill="FFFFFF"/>
        <w:tabs>
          <w:tab w:val="left" w:pos="935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7AB1110F" w14:textId="77777777" w:rsidR="0099328A" w:rsidRPr="0099328A" w:rsidRDefault="0099328A" w:rsidP="0099328A">
      <w:pPr>
        <w:shd w:val="clear" w:color="auto" w:fill="FFFFFF"/>
        <w:tabs>
          <w:tab w:val="left" w:pos="935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27E9ABD9" w14:textId="4EC93A0E" w:rsidR="00674DCF" w:rsidRPr="0099328A" w:rsidRDefault="00A71761" w:rsidP="0099328A">
      <w:pPr>
        <w:shd w:val="clear" w:color="auto" w:fill="FFFFFF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Керуючись </w:t>
      </w:r>
      <w:proofErr w:type="spellStart"/>
      <w:r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ст</w:t>
      </w:r>
      <w:r w:rsidR="00A214A3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.ст</w:t>
      </w:r>
      <w:proofErr w:type="spellEnd"/>
      <w:r w:rsidR="00A214A3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  <w:r w:rsidR="00811D0A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25, 54-1, 59 Закону України «Про місце</w:t>
      </w:r>
      <w:r w:rsidR="00674DCF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ве самоврядування в Україні», </w:t>
      </w:r>
      <w:r w:rsidR="002322F8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ст</w:t>
      </w:r>
      <w:r w:rsidR="00A214A3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  <w:r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37 Закону України «Про нотаріат», </w:t>
      </w:r>
      <w:hyperlink r:id="rId7" w:anchor="n16" w:history="1">
        <w:r w:rsidRPr="0099328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 w:eastAsia="ru-RU"/>
          </w:rPr>
          <w:t>Порядком вчинення нотаріальних дій посадовими особами органів місцевого самоврядування</w:t>
        </w:r>
      </w:hyperlink>
      <w:r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затвердженого наказом Міністерства</w:t>
      </w:r>
      <w:r w:rsidR="008C710C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юстиції України від 11.11.2011 </w:t>
      </w:r>
      <w:r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№3306/5</w:t>
      </w:r>
      <w:r w:rsidR="007C77D5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відповідно до рішення </w:t>
      </w:r>
      <w:r w:rsidR="006B20C1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79</w:t>
      </w:r>
      <w:r w:rsidR="007C77D5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сесії Х</w:t>
      </w:r>
      <w:r w:rsidR="006B20C1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орольської міської ради 8</w:t>
      </w:r>
      <w:r w:rsidR="00674DCF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скликання від </w:t>
      </w:r>
      <w:r w:rsidR="007C77D5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11.02.20</w:t>
      </w:r>
      <w:r w:rsidR="00674DCF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</w:t>
      </w:r>
      <w:r w:rsidR="007C77D5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6 №36</w:t>
      </w:r>
      <w:r w:rsidR="00674DCF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4</w:t>
      </w:r>
      <w:r w:rsidR="007C77D5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0</w:t>
      </w:r>
      <w:r w:rsidR="00674DCF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«Про </w:t>
      </w:r>
      <w:r w:rsidR="007C77D5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затвердження старости Вишняківського старостинського округу</w:t>
      </w:r>
      <w:r w:rsidR="00674DCF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», </w:t>
      </w:r>
      <w:r w:rsidRPr="009932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міська рада</w:t>
      </w:r>
    </w:p>
    <w:p w14:paraId="4A72689E" w14:textId="77777777" w:rsidR="00674DCF" w:rsidRPr="0099328A" w:rsidRDefault="00674DCF" w:rsidP="0099328A">
      <w:pPr>
        <w:shd w:val="clear" w:color="auto" w:fill="FFFFFF"/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22244580" w14:textId="77777777" w:rsidR="00A71761" w:rsidRPr="0099328A" w:rsidRDefault="00674DCF" w:rsidP="0099328A">
      <w:pPr>
        <w:shd w:val="clear" w:color="auto" w:fill="FFFFFF"/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932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ВИРІШИЛА:</w:t>
      </w:r>
    </w:p>
    <w:p w14:paraId="648AF9A4" w14:textId="77777777" w:rsidR="00674DCF" w:rsidRPr="0099328A" w:rsidRDefault="00674DCF" w:rsidP="0099328A">
      <w:pPr>
        <w:shd w:val="clear" w:color="auto" w:fill="FFFFFF"/>
        <w:tabs>
          <w:tab w:val="left" w:pos="70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7C4D2C87" w14:textId="4F4DCE67" w:rsidR="00C03115" w:rsidRDefault="008C710C" w:rsidP="0099328A">
      <w:pPr>
        <w:pStyle w:val="aa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1. </w:t>
      </w:r>
      <w:r w:rsidR="006B20C1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 пункті 1 рішення 29 позачергової сесії Хорольської міської ради 8 скликання від 06 травня 2022 року №1422 «Про внесення змін до рішення 12 сесії Хорольської міської ради 8 скликання від 28.05.2021 №479 «Про внесення змін до додатку рішення 8 сесії Хорольської міської ради від 25.03.2021 №203 «Про затвердження Положення про старосту виконавчого комітету Хорольської міської ради Лубенського району</w:t>
      </w:r>
      <w:r w:rsidR="00992517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6B20C1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Полтавської області»</w:t>
      </w:r>
      <w:r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</w:t>
      </w:r>
      <w:r w:rsidR="00992517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</w:t>
      </w:r>
      <w:r w:rsidR="00294998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пункті 8-</w:t>
      </w:r>
      <w:r w:rsidR="00992517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таблиці</w:t>
      </w:r>
      <w:r w:rsidR="00294998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:</w:t>
      </w:r>
      <w:r w:rsidR="00992517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виключити старосту Вишняківського старостинського округу Вовка Анатолія Івановича</w:t>
      </w:r>
      <w:r w:rsidR="00800B78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та</w:t>
      </w:r>
      <w:r w:rsidR="005B5153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включити старосту Вишняківського старостинськог</w:t>
      </w:r>
      <w:r w:rsidR="00D07668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о округу </w:t>
      </w:r>
      <w:proofErr w:type="spellStart"/>
      <w:r w:rsidR="00D07668" w:rsidRPr="009932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Карманську</w:t>
      </w:r>
      <w:proofErr w:type="spellEnd"/>
      <w:r w:rsidR="00D07668" w:rsidRPr="009932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Яну Юріївну.</w:t>
      </w:r>
    </w:p>
    <w:p w14:paraId="7F0EDC82" w14:textId="77777777" w:rsidR="0099328A" w:rsidRPr="0099328A" w:rsidRDefault="0099328A" w:rsidP="0099328A">
      <w:pPr>
        <w:pStyle w:val="aa"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47E7C11F" w14:textId="41C9DD0A" w:rsidR="00B77D33" w:rsidRDefault="008C710C" w:rsidP="009932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9328A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BE6E8F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Уповноважити посадову осо</w:t>
      </w:r>
      <w:r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</w:t>
      </w:r>
      <w:r w:rsidR="00BE6E8F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</w:t>
      </w:r>
      <w:r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місцевого самоврядування – старост</w:t>
      </w:r>
      <w:r w:rsidR="00BE6E8F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у Вишняківського старостинського округу </w:t>
      </w:r>
      <w:proofErr w:type="spellStart"/>
      <w:r w:rsidR="00BE6E8F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Карманську</w:t>
      </w:r>
      <w:proofErr w:type="spellEnd"/>
      <w:r w:rsidR="00BE6E8F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Яну Юріївну</w:t>
      </w:r>
      <w:r w:rsidR="006521FD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здійснювати нотаріальні дії </w:t>
      </w:r>
      <w:r w:rsidRPr="009932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обсязі, передбаченому п. 1-5 ч. 1 ст. 37 Закону України «Про нотаріат» </w:t>
      </w:r>
      <w:r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та відповідно до </w:t>
      </w:r>
      <w:hyperlink r:id="rId8" w:anchor="n16" w:history="1">
        <w:r w:rsidRPr="0099328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 w:eastAsia="ru-RU"/>
          </w:rPr>
          <w:t>Порядку вчинення нотаріальних дій посадовими особами органів місцевого самоврядування</w:t>
        </w:r>
      </w:hyperlink>
      <w:r w:rsidR="00D6740D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», </w:t>
      </w:r>
      <w:r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затвердженого наказом Міністерства юстиції України від 11.11.</w:t>
      </w:r>
      <w:r w:rsidR="00B77D33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2011</w:t>
      </w:r>
      <w:r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№3306/5 на території відповідних населе</w:t>
      </w:r>
      <w:r w:rsidR="00351653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них пунктах, що знаходяться в її</w:t>
      </w:r>
      <w:r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підпорядкуванні</w:t>
      </w:r>
      <w:r w:rsidR="00D6740D"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14:paraId="7831B0A1" w14:textId="77777777" w:rsidR="0099328A" w:rsidRPr="0099328A" w:rsidRDefault="0099328A" w:rsidP="009932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20E8B069" w14:textId="77777777" w:rsidR="00B77D33" w:rsidRPr="0099328A" w:rsidRDefault="00B77D33" w:rsidP="0099328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328A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Pr="009932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Вс</w:t>
      </w:r>
      <w:r w:rsidR="00BE6E8F" w:rsidRPr="009932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тановити використання старостою</w:t>
      </w:r>
      <w:r w:rsidRPr="0099328A">
        <w:rPr>
          <w:rFonts w:ascii="Times New Roman" w:hAnsi="Times New Roman" w:cs="Times New Roman"/>
          <w:sz w:val="28"/>
          <w:szCs w:val="28"/>
          <w:lang w:val="uk-UA"/>
        </w:rPr>
        <w:t xml:space="preserve"> печаток та штампів виконавчого комітету Хорольської міської ради Лубенського району Полтавської області </w:t>
      </w:r>
      <w:r w:rsidRPr="0099328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згідно рішення 17 сесії Хорольської міської ради восьмого скликання від 31.08.2021 №808 «Про виготовлення печаток та штампів для </w:t>
      </w:r>
      <w:proofErr w:type="spellStart"/>
      <w:r w:rsidRPr="0099328A">
        <w:rPr>
          <w:rFonts w:ascii="Times New Roman" w:hAnsi="Times New Roman" w:cs="Times New Roman"/>
          <w:sz w:val="28"/>
          <w:szCs w:val="28"/>
          <w:lang w:val="uk-UA"/>
        </w:rPr>
        <w:t>старост</w:t>
      </w:r>
      <w:proofErr w:type="spellEnd"/>
      <w:r w:rsidRPr="0099328A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14:paraId="19C46013" w14:textId="77777777" w:rsidR="00D6740D" w:rsidRPr="0099328A" w:rsidRDefault="00D6740D" w:rsidP="009932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DA667A9" w14:textId="77777777" w:rsidR="003F4F9A" w:rsidRPr="0099328A" w:rsidRDefault="003F4F9A" w:rsidP="009932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3E37F10" w14:textId="71F4D8C6" w:rsidR="00023ECE" w:rsidRPr="0099328A" w:rsidRDefault="00023ECE" w:rsidP="0099328A">
      <w:pPr>
        <w:shd w:val="clear" w:color="auto" w:fill="FFFFFF"/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proofErr w:type="spellStart"/>
      <w:r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Міський</w:t>
      </w:r>
      <w:proofErr w:type="spellEnd"/>
      <w:r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голова</w:t>
      </w:r>
      <w:r w:rsid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9932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Сергій ВОЛОШИН</w:t>
      </w:r>
    </w:p>
    <w:sectPr w:rsidR="00023ECE" w:rsidRPr="0099328A" w:rsidSect="0099328A">
      <w:headerReference w:type="default" r:id="rId9"/>
      <w:type w:val="continuous"/>
      <w:pgSz w:w="11906" w:h="16838"/>
      <w:pgMar w:top="426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C5B51" w14:textId="77777777" w:rsidR="00F33CEE" w:rsidRDefault="00F33CEE" w:rsidP="008C710C">
      <w:pPr>
        <w:spacing w:after="0" w:line="240" w:lineRule="auto"/>
      </w:pPr>
      <w:r>
        <w:separator/>
      </w:r>
    </w:p>
  </w:endnote>
  <w:endnote w:type="continuationSeparator" w:id="0">
    <w:p w14:paraId="16EDCC46" w14:textId="77777777" w:rsidR="00F33CEE" w:rsidRDefault="00F33CEE" w:rsidP="008C7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70348" w14:textId="77777777" w:rsidR="00F33CEE" w:rsidRDefault="00F33CEE" w:rsidP="008C710C">
      <w:pPr>
        <w:spacing w:after="0" w:line="240" w:lineRule="auto"/>
      </w:pPr>
      <w:r>
        <w:separator/>
      </w:r>
    </w:p>
  </w:footnote>
  <w:footnote w:type="continuationSeparator" w:id="0">
    <w:p w14:paraId="32A2C2A9" w14:textId="77777777" w:rsidR="00F33CEE" w:rsidRDefault="00F33CEE" w:rsidP="008C7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745689"/>
      <w:docPartObj>
        <w:docPartGallery w:val="Page Numbers (Top of Page)"/>
        <w:docPartUnique/>
      </w:docPartObj>
    </w:sdtPr>
    <w:sdtEndPr/>
    <w:sdtContent>
      <w:p w14:paraId="08B45C97" w14:textId="77777777" w:rsidR="008C710C" w:rsidRDefault="00E96070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5D9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A50D324" w14:textId="77777777" w:rsidR="008C710C" w:rsidRDefault="008C710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3115"/>
    <w:rsid w:val="00023ECE"/>
    <w:rsid w:val="00054160"/>
    <w:rsid w:val="000712B3"/>
    <w:rsid w:val="0012397A"/>
    <w:rsid w:val="001A4471"/>
    <w:rsid w:val="00211F75"/>
    <w:rsid w:val="002322F8"/>
    <w:rsid w:val="00294998"/>
    <w:rsid w:val="00307F68"/>
    <w:rsid w:val="00351653"/>
    <w:rsid w:val="003615D2"/>
    <w:rsid w:val="00384292"/>
    <w:rsid w:val="003A24FD"/>
    <w:rsid w:val="003F4F9A"/>
    <w:rsid w:val="005735EF"/>
    <w:rsid w:val="00575FC7"/>
    <w:rsid w:val="005B5153"/>
    <w:rsid w:val="006521FD"/>
    <w:rsid w:val="00666A8B"/>
    <w:rsid w:val="00674DCF"/>
    <w:rsid w:val="006B20C1"/>
    <w:rsid w:val="006E7E50"/>
    <w:rsid w:val="006F0CDC"/>
    <w:rsid w:val="007558D6"/>
    <w:rsid w:val="007C0C05"/>
    <w:rsid w:val="007C77D5"/>
    <w:rsid w:val="00800B78"/>
    <w:rsid w:val="00811D0A"/>
    <w:rsid w:val="008B2C39"/>
    <w:rsid w:val="008C710C"/>
    <w:rsid w:val="00901B3A"/>
    <w:rsid w:val="00992517"/>
    <w:rsid w:val="0099328A"/>
    <w:rsid w:val="009F1786"/>
    <w:rsid w:val="00A13847"/>
    <w:rsid w:val="00A15345"/>
    <w:rsid w:val="00A214A3"/>
    <w:rsid w:val="00A33094"/>
    <w:rsid w:val="00A56675"/>
    <w:rsid w:val="00A71761"/>
    <w:rsid w:val="00A928D4"/>
    <w:rsid w:val="00A9767F"/>
    <w:rsid w:val="00AD5D0C"/>
    <w:rsid w:val="00B1014A"/>
    <w:rsid w:val="00B131CE"/>
    <w:rsid w:val="00B77D33"/>
    <w:rsid w:val="00BE5E15"/>
    <w:rsid w:val="00BE6E8F"/>
    <w:rsid w:val="00C03115"/>
    <w:rsid w:val="00C55D9E"/>
    <w:rsid w:val="00CA71A3"/>
    <w:rsid w:val="00D0312F"/>
    <w:rsid w:val="00D07668"/>
    <w:rsid w:val="00D338CE"/>
    <w:rsid w:val="00D6740D"/>
    <w:rsid w:val="00D73CF3"/>
    <w:rsid w:val="00E337F3"/>
    <w:rsid w:val="00E82EFC"/>
    <w:rsid w:val="00E96070"/>
    <w:rsid w:val="00ED30DA"/>
    <w:rsid w:val="00F228C3"/>
    <w:rsid w:val="00F33CEE"/>
    <w:rsid w:val="00F62378"/>
    <w:rsid w:val="00FB4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6B0B6"/>
  <w15:docId w15:val="{2D11C111-A313-4943-93BF-0C2BDE9AE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31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1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7176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17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rsid w:val="00A7176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8C7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8C710C"/>
  </w:style>
  <w:style w:type="paragraph" w:styleId="a8">
    <w:name w:val="footer"/>
    <w:basedOn w:val="a"/>
    <w:link w:val="a9"/>
    <w:uiPriority w:val="99"/>
    <w:unhideWhenUsed/>
    <w:rsid w:val="008C7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8C710C"/>
  </w:style>
  <w:style w:type="paragraph" w:styleId="aa">
    <w:name w:val="No Spacing"/>
    <w:uiPriority w:val="1"/>
    <w:qFormat/>
    <w:rsid w:val="00D076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z1298-1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z1298-1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2</Pages>
  <Words>1491</Words>
  <Characters>851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2026-03-23T12:13:00Z</cp:lastPrinted>
  <dcterms:created xsi:type="dcterms:W3CDTF">2022-05-03T06:11:00Z</dcterms:created>
  <dcterms:modified xsi:type="dcterms:W3CDTF">2026-03-26T08:33:00Z</dcterms:modified>
</cp:coreProperties>
</file>